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9B" w:rsidRDefault="005E1B9B">
      <w:pPr>
        <w:spacing w:line="32" w:lineRule="exact"/>
        <w:rPr>
          <w:sz w:val="24"/>
          <w:szCs w:val="24"/>
        </w:rPr>
      </w:pPr>
      <w:bookmarkStart w:id="0" w:name="_GoBack"/>
      <w:bookmarkEnd w:id="0"/>
    </w:p>
    <w:p w:rsidR="007A0BE1" w:rsidRDefault="007A0BE1">
      <w:pPr>
        <w:ind w:right="-141"/>
        <w:jc w:val="center"/>
        <w:rPr>
          <w:rFonts w:ascii="Arial" w:eastAsia="Arial" w:hAnsi="Arial" w:cs="Arial"/>
          <w:b/>
          <w:bCs/>
          <w:color w:val="FF0000"/>
          <w:sz w:val="36"/>
          <w:szCs w:val="36"/>
        </w:rPr>
      </w:pPr>
    </w:p>
    <w:p w:rsidR="007A0BE1" w:rsidRDefault="007A0BE1">
      <w:pPr>
        <w:ind w:right="-141"/>
        <w:jc w:val="center"/>
        <w:rPr>
          <w:rFonts w:ascii="Arial" w:eastAsia="Arial" w:hAnsi="Arial" w:cs="Arial"/>
          <w:b/>
          <w:bCs/>
          <w:color w:val="FF0000"/>
          <w:sz w:val="36"/>
          <w:szCs w:val="36"/>
        </w:rPr>
      </w:pPr>
    </w:p>
    <w:p w:rsidR="007A0BE1" w:rsidRDefault="007A0BE1">
      <w:pPr>
        <w:ind w:right="-141"/>
        <w:jc w:val="center"/>
        <w:rPr>
          <w:rFonts w:ascii="Arial" w:eastAsia="Arial" w:hAnsi="Arial" w:cs="Arial"/>
          <w:b/>
          <w:bCs/>
          <w:color w:val="FF0000"/>
          <w:sz w:val="36"/>
          <w:szCs w:val="36"/>
        </w:rPr>
      </w:pPr>
    </w:p>
    <w:p w:rsidR="005E1B9B" w:rsidRDefault="007A0BE1">
      <w:pPr>
        <w:ind w:right="-14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6"/>
          <w:szCs w:val="36"/>
        </w:rPr>
        <w:t>Прайс 2021 на гидроизоляцию и дренажные мембраны</w:t>
      </w:r>
    </w:p>
    <w:p w:rsidR="005E1B9B" w:rsidRDefault="005E1B9B">
      <w:pPr>
        <w:spacing w:line="34" w:lineRule="exact"/>
        <w:rPr>
          <w:sz w:val="24"/>
          <w:szCs w:val="24"/>
        </w:rPr>
      </w:pPr>
    </w:p>
    <w:p w:rsidR="005E1B9B" w:rsidRDefault="007A0BE1">
      <w:pPr>
        <w:ind w:left="5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(действителен с 01.05.2021г.)</w:t>
      </w:r>
    </w:p>
    <w:p w:rsidR="005E1B9B" w:rsidRDefault="005E1B9B">
      <w:pPr>
        <w:spacing w:line="81" w:lineRule="exact"/>
        <w:rPr>
          <w:sz w:val="24"/>
          <w:szCs w:val="24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740"/>
        <w:gridCol w:w="980"/>
        <w:gridCol w:w="1000"/>
        <w:gridCol w:w="980"/>
        <w:gridCol w:w="1000"/>
        <w:gridCol w:w="1000"/>
        <w:gridCol w:w="980"/>
        <w:gridCol w:w="1000"/>
        <w:gridCol w:w="30"/>
      </w:tblGrid>
      <w:tr w:rsidR="005E1B9B">
        <w:trPr>
          <w:trHeight w:val="21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Масса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Масса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Кол-во на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Цена/ м2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Цена/</w:t>
            </w: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98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Артикул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Ед. Изм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рулона(м2)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10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(кг/м2)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рулона(кг)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паллете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(м.п.)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рулон</w:t>
            </w: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10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/м.п.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10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31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K NET 1 х 15 m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Дренажный мат для укладки брусчатки, размер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м2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0,6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9 рулонов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852р.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12 780,00р.</w:t>
            </w: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101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х 15м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9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14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321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Pr="007A0BE1" w:rsidRDefault="007A0BE1">
            <w:pPr>
              <w:ind w:left="60"/>
              <w:rPr>
                <w:sz w:val="20"/>
                <w:szCs w:val="20"/>
                <w:lang w:val="en-US"/>
              </w:rPr>
            </w:pPr>
            <w:r w:rsidRPr="007A0BE1"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 xml:space="preserve">POUR N TILE (1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х</w:t>
            </w:r>
            <w:r w:rsidRPr="007A0BE1"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 xml:space="preserve"> 30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м</w:t>
            </w:r>
            <w:r w:rsidRPr="007A0BE1"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Антикапилярная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мембрана для компенсаций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м2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30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0,6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18,00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12 рулонов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935р.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28 050,00р.</w:t>
            </w: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101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линейных расширений, размер 1 х 30м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9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14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22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Трехслойная синтетическая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20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TH2 STOP 200 H1 L30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гидроизоляционная мембрана,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м2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0,483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14,49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40 рулонов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720р.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21 600,00р.</w:t>
            </w: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размер 1,0 м х 30,0 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32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TH2 STOP TAPE 100125</w:t>
            </w: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Лента для гидроизоляции стыков между полом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м.п.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30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0,06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0,23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10 рулонов в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104р.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3 120,00р.</w:t>
            </w: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8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H12,5 L30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 стенами, размер 0,1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м х 30,0 м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коробке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117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13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32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TH2 STOP WALL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Манжета для гидроизоляции вывода труб из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шт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5"/>
                <w:szCs w:val="15"/>
              </w:rPr>
              <w:t>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5"/>
                <w:szCs w:val="15"/>
              </w:rPr>
              <w:t>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727р.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111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COLLAR 200 (5PZ)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стены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9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13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- H2 STOP FLOOR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Манжета для гидроизоляции вывода труб из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шт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5"/>
                <w:szCs w:val="15"/>
              </w:rPr>
              <w:t>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5"/>
                <w:szCs w:val="15"/>
              </w:rPr>
              <w:t>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5"/>
                <w:szCs w:val="15"/>
              </w:rPr>
              <w:t>1 129р</w:t>
            </w:r>
            <w:r>
              <w:rPr>
                <w:rFonts w:ascii="Arial" w:eastAsia="Arial" w:hAnsi="Arial" w:cs="Arial"/>
                <w:b/>
                <w:bCs/>
                <w:w w:val="94"/>
                <w:sz w:val="15"/>
                <w:szCs w:val="15"/>
              </w:rPr>
              <w:t>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111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COLLAR (5PZ)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пола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9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13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43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TH2 STOP200 IC 90 (2PZ)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Элемент для герметизации внутренних углов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шт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5"/>
                <w:szCs w:val="15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5"/>
                <w:szCs w:val="15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566р.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23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43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TH2 STOP200 EC 90 (2PZ)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Элемент для герметизации внешних углов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шт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5"/>
                <w:szCs w:val="15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5"/>
                <w:szCs w:val="15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566р.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23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322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7A0B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T-MS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Клей для изоляции нахлестов элементов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шт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туба 300 мл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5"/>
                <w:szCs w:val="15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 шт 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5"/>
                <w:szCs w:val="15"/>
              </w:rPr>
              <w:t>2 690р.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110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системы между собой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E1B9B" w:rsidRDefault="007A0B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коробке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8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  <w:tr w:rsidR="005E1B9B">
        <w:trPr>
          <w:trHeight w:val="14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B9B" w:rsidRDefault="005E1B9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1B9B" w:rsidRDefault="005E1B9B">
            <w:pPr>
              <w:rPr>
                <w:sz w:val="1"/>
                <w:szCs w:val="1"/>
              </w:rPr>
            </w:pPr>
          </w:p>
        </w:tc>
      </w:tr>
    </w:tbl>
    <w:p w:rsidR="005E1B9B" w:rsidRDefault="005E1B9B">
      <w:pPr>
        <w:spacing w:line="23" w:lineRule="exact"/>
        <w:rPr>
          <w:sz w:val="24"/>
          <w:szCs w:val="24"/>
        </w:rPr>
      </w:pPr>
    </w:p>
    <w:p w:rsidR="005E1B9B" w:rsidRDefault="007A0BE1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t>*Цена указана с НДС</w:t>
      </w:r>
    </w:p>
    <w:p w:rsidR="005E1B9B" w:rsidRDefault="005E1B9B">
      <w:pPr>
        <w:sectPr w:rsidR="005E1B9B">
          <w:pgSz w:w="16840" w:h="11906" w:orient="landscape"/>
          <w:pgMar w:top="1428" w:right="1440" w:bottom="666" w:left="1440" w:header="0" w:footer="0" w:gutter="0"/>
          <w:cols w:space="720" w:equalWidth="0">
            <w:col w:w="13958"/>
          </w:cols>
        </w:sectPr>
      </w:pPr>
    </w:p>
    <w:p w:rsidR="005E1B9B" w:rsidRDefault="005E1B9B">
      <w:pPr>
        <w:spacing w:line="86" w:lineRule="exact"/>
        <w:rPr>
          <w:sz w:val="24"/>
          <w:szCs w:val="24"/>
        </w:rPr>
      </w:pPr>
    </w:p>
    <w:p w:rsidR="005E1B9B" w:rsidRDefault="007A0BE1">
      <w:pPr>
        <w:numPr>
          <w:ilvl w:val="0"/>
          <w:numId w:val="1"/>
        </w:numPr>
        <w:tabs>
          <w:tab w:val="left" w:pos="780"/>
        </w:tabs>
        <w:ind w:left="780" w:hanging="91"/>
        <w:rPr>
          <w:rFonts w:ascii="Arial" w:eastAsia="Arial" w:hAnsi="Arial" w:cs="Arial"/>
          <w:b/>
          <w:bCs/>
          <w:i/>
          <w:iCs/>
          <w:sz w:val="14"/>
          <w:szCs w:val="14"/>
        </w:rPr>
      </w:pPr>
      <w:r>
        <w:rPr>
          <w:rFonts w:ascii="Arial" w:eastAsia="Arial" w:hAnsi="Arial" w:cs="Arial"/>
          <w:b/>
          <w:bCs/>
          <w:i/>
          <w:iCs/>
          <w:sz w:val="14"/>
          <w:szCs w:val="14"/>
        </w:rPr>
        <w:t>Цена указана на условии самовывоза со склада в Москве</w:t>
      </w:r>
    </w:p>
    <w:sectPr w:rsidR="005E1B9B">
      <w:type w:val="continuous"/>
      <w:pgSz w:w="16840" w:h="11906" w:orient="landscape"/>
      <w:pgMar w:top="1428" w:right="1440" w:bottom="666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B7443626"/>
    <w:lvl w:ilvl="0" w:tplc="BE7E9A1C">
      <w:start w:val="1"/>
      <w:numFmt w:val="bullet"/>
      <w:lvlText w:val="*"/>
      <w:lvlJc w:val="left"/>
    </w:lvl>
    <w:lvl w:ilvl="1" w:tplc="8EBEBA7E">
      <w:numFmt w:val="decimal"/>
      <w:lvlText w:val=""/>
      <w:lvlJc w:val="left"/>
    </w:lvl>
    <w:lvl w:ilvl="2" w:tplc="0504CB82">
      <w:numFmt w:val="decimal"/>
      <w:lvlText w:val=""/>
      <w:lvlJc w:val="left"/>
    </w:lvl>
    <w:lvl w:ilvl="3" w:tplc="B81201FA">
      <w:numFmt w:val="decimal"/>
      <w:lvlText w:val=""/>
      <w:lvlJc w:val="left"/>
    </w:lvl>
    <w:lvl w:ilvl="4" w:tplc="50568B88">
      <w:numFmt w:val="decimal"/>
      <w:lvlText w:val=""/>
      <w:lvlJc w:val="left"/>
    </w:lvl>
    <w:lvl w:ilvl="5" w:tplc="809ED3A0">
      <w:numFmt w:val="decimal"/>
      <w:lvlText w:val=""/>
      <w:lvlJc w:val="left"/>
    </w:lvl>
    <w:lvl w:ilvl="6" w:tplc="28862346">
      <w:numFmt w:val="decimal"/>
      <w:lvlText w:val=""/>
      <w:lvlJc w:val="left"/>
    </w:lvl>
    <w:lvl w:ilvl="7" w:tplc="8E92166C">
      <w:numFmt w:val="decimal"/>
      <w:lvlText w:val=""/>
      <w:lvlJc w:val="left"/>
    </w:lvl>
    <w:lvl w:ilvl="8" w:tplc="7E6C642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9B"/>
    <w:rsid w:val="005E1B9B"/>
    <w:rsid w:val="007A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2</cp:revision>
  <dcterms:created xsi:type="dcterms:W3CDTF">2022-02-18T11:32:00Z</dcterms:created>
  <dcterms:modified xsi:type="dcterms:W3CDTF">2022-02-18T11:32:00Z</dcterms:modified>
</cp:coreProperties>
</file>